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EA655" w14:textId="77777777" w:rsidR="0046113C" w:rsidRDefault="0046113C" w:rsidP="0046113C">
      <w:pPr>
        <w:spacing w:after="0" w:line="240" w:lineRule="auto"/>
        <w:jc w:val="center"/>
        <w:rPr>
          <w:rFonts w:ascii="Times New Roman" w:hAnsi="Times New Roman" w:cs="Times New Roman"/>
          <w:b/>
          <w:sz w:val="28"/>
          <w:szCs w:val="28"/>
        </w:rPr>
      </w:pPr>
      <w:r w:rsidRPr="00577DD9">
        <w:rPr>
          <w:rFonts w:ascii="Times New Roman" w:hAnsi="Times New Roman" w:cs="Times New Roman"/>
          <w:b/>
          <w:sz w:val="28"/>
          <w:szCs w:val="28"/>
        </w:rPr>
        <w:t>ORDINANCE 202</w:t>
      </w:r>
      <w:r>
        <w:rPr>
          <w:rFonts w:ascii="Times New Roman" w:hAnsi="Times New Roman" w:cs="Times New Roman"/>
          <w:b/>
          <w:sz w:val="28"/>
          <w:szCs w:val="28"/>
        </w:rPr>
        <w:t>4</w:t>
      </w:r>
      <w:r w:rsidRPr="00577DD9">
        <w:rPr>
          <w:rFonts w:ascii="Times New Roman" w:hAnsi="Times New Roman" w:cs="Times New Roman"/>
          <w:b/>
          <w:sz w:val="28"/>
          <w:szCs w:val="28"/>
        </w:rPr>
        <w:t>-00</w:t>
      </w:r>
      <w:r>
        <w:rPr>
          <w:rFonts w:ascii="Times New Roman" w:hAnsi="Times New Roman" w:cs="Times New Roman"/>
          <w:b/>
          <w:sz w:val="28"/>
          <w:szCs w:val="28"/>
        </w:rPr>
        <w:t>7</w:t>
      </w:r>
    </w:p>
    <w:p w14:paraId="486FF607" w14:textId="77777777" w:rsidR="0046113C" w:rsidRPr="00577DD9" w:rsidRDefault="0046113C" w:rsidP="0046113C">
      <w:pPr>
        <w:spacing w:after="0" w:line="240" w:lineRule="auto"/>
        <w:jc w:val="center"/>
        <w:rPr>
          <w:rFonts w:ascii="Times New Roman" w:hAnsi="Times New Roman" w:cs="Times New Roman"/>
          <w:b/>
          <w:sz w:val="28"/>
          <w:szCs w:val="28"/>
        </w:rPr>
      </w:pPr>
    </w:p>
    <w:p w14:paraId="0A3E3ACB" w14:textId="77777777" w:rsidR="0046113C" w:rsidRPr="00577DD9" w:rsidRDefault="0046113C" w:rsidP="0046113C">
      <w:pPr>
        <w:spacing w:after="0" w:line="240" w:lineRule="auto"/>
        <w:jc w:val="center"/>
        <w:rPr>
          <w:rFonts w:ascii="Times New Roman" w:hAnsi="Times New Roman" w:cs="Times New Roman"/>
          <w:b/>
          <w:sz w:val="28"/>
          <w:szCs w:val="28"/>
        </w:rPr>
      </w:pPr>
      <w:bookmarkStart w:id="0" w:name="_Hlk143788657"/>
      <w:r w:rsidRPr="00577DD9">
        <w:rPr>
          <w:rFonts w:ascii="Times New Roman" w:hAnsi="Times New Roman" w:cs="Times New Roman"/>
          <w:b/>
          <w:sz w:val="28"/>
          <w:szCs w:val="28"/>
        </w:rPr>
        <w:t>AN ORDINANCE OF THE BOARD OF TRUSTEES FOR THE TOWN OF FORT GIBSON AMENDING TITLE VII, TRAFFIC CODE, CHAPTER 71, PARKING REGULATIONS, SECTION 71.02(K), PARKING AND</w:t>
      </w:r>
      <w:r>
        <w:rPr>
          <w:rFonts w:ascii="Times New Roman" w:hAnsi="Times New Roman" w:cs="Times New Roman"/>
          <w:b/>
          <w:sz w:val="28"/>
          <w:szCs w:val="28"/>
        </w:rPr>
        <w:t xml:space="preserve"> </w:t>
      </w:r>
      <w:r w:rsidRPr="00577DD9">
        <w:rPr>
          <w:rFonts w:ascii="Times New Roman" w:hAnsi="Times New Roman" w:cs="Times New Roman"/>
          <w:b/>
          <w:sz w:val="28"/>
          <w:szCs w:val="28"/>
        </w:rPr>
        <w:t>STORAGE OF VEHICLES</w:t>
      </w:r>
      <w:bookmarkEnd w:id="0"/>
      <w:r w:rsidRPr="00577DD9">
        <w:rPr>
          <w:rFonts w:ascii="Times New Roman" w:hAnsi="Times New Roman" w:cs="Times New Roman"/>
          <w:b/>
          <w:sz w:val="28"/>
          <w:szCs w:val="28"/>
        </w:rPr>
        <w:t>.</w:t>
      </w:r>
    </w:p>
    <w:p w14:paraId="106245D5" w14:textId="77777777" w:rsidR="0046113C" w:rsidRPr="00577DD9" w:rsidRDefault="0046113C" w:rsidP="0046113C">
      <w:pPr>
        <w:rPr>
          <w:rFonts w:ascii="Times New Roman" w:hAnsi="Times New Roman" w:cs="Times New Roman"/>
          <w:b/>
          <w:sz w:val="28"/>
          <w:szCs w:val="28"/>
        </w:rPr>
      </w:pPr>
    </w:p>
    <w:p w14:paraId="251DA5D1" w14:textId="77777777" w:rsidR="0046113C" w:rsidRPr="00577DD9" w:rsidRDefault="0046113C" w:rsidP="0046113C">
      <w:pPr>
        <w:rPr>
          <w:rFonts w:ascii="Times New Roman" w:hAnsi="Times New Roman" w:cs="Times New Roman"/>
          <w:b/>
          <w:i/>
          <w:sz w:val="28"/>
          <w:szCs w:val="28"/>
        </w:rPr>
      </w:pPr>
      <w:r w:rsidRPr="00577DD9">
        <w:rPr>
          <w:rFonts w:ascii="Times New Roman" w:hAnsi="Times New Roman" w:cs="Times New Roman"/>
          <w:b/>
          <w:sz w:val="28"/>
          <w:szCs w:val="28"/>
        </w:rPr>
        <w:t xml:space="preserve">71.02 (K) </w:t>
      </w:r>
      <w:r w:rsidRPr="00577DD9">
        <w:rPr>
          <w:rFonts w:ascii="Times New Roman" w:hAnsi="Times New Roman" w:cs="Times New Roman"/>
          <w:b/>
          <w:i/>
          <w:sz w:val="28"/>
          <w:szCs w:val="28"/>
        </w:rPr>
        <w:t>Parking and storage of vehicles.</w:t>
      </w:r>
    </w:p>
    <w:p w14:paraId="7D6F078F" w14:textId="77777777" w:rsidR="0046113C" w:rsidRDefault="0046113C" w:rsidP="0046113C">
      <w:pPr>
        <w:rPr>
          <w:rFonts w:ascii="Times New Roman" w:hAnsi="Times New Roman" w:cs="Times New Roman"/>
          <w:sz w:val="24"/>
          <w:szCs w:val="24"/>
        </w:rPr>
      </w:pPr>
      <w:r w:rsidRPr="00577DD9">
        <w:rPr>
          <w:rFonts w:ascii="Times New Roman" w:hAnsi="Times New Roman" w:cs="Times New Roman"/>
          <w:sz w:val="24"/>
          <w:szCs w:val="24"/>
        </w:rPr>
        <w:t xml:space="preserve">(1) Automotive vehicles or trailers of any kind or type without current license plates shall not be parked or stored on any residentially zoned property. Other than as described below, property owners may have no more than two vehicles without current license plates or non-operating vehicle stored on a residentially zoned property.  The vehicles must be stored </w:t>
      </w:r>
      <w:r w:rsidRPr="00577DD9">
        <w:rPr>
          <w:rFonts w:ascii="Times New Roman" w:hAnsi="Times New Roman" w:cs="Times New Roman"/>
          <w:strike/>
          <w:sz w:val="24"/>
          <w:szCs w:val="24"/>
        </w:rPr>
        <w:t>behind a site proof fence</w:t>
      </w:r>
      <w:r w:rsidRPr="00577DD9">
        <w:rPr>
          <w:rFonts w:ascii="Times New Roman" w:hAnsi="Times New Roman" w:cs="Times New Roman"/>
          <w:sz w:val="24"/>
          <w:szCs w:val="24"/>
        </w:rPr>
        <w:t xml:space="preserve"> in the back yard </w:t>
      </w:r>
      <w:r w:rsidRPr="00577DD9">
        <w:rPr>
          <w:rFonts w:ascii="Times New Roman" w:hAnsi="Times New Roman" w:cs="Times New Roman"/>
          <w:strike/>
          <w:sz w:val="24"/>
          <w:szCs w:val="24"/>
        </w:rPr>
        <w:t>of</w:t>
      </w:r>
      <w:r w:rsidRPr="00577DD9">
        <w:rPr>
          <w:rFonts w:ascii="Times New Roman" w:hAnsi="Times New Roman" w:cs="Times New Roman"/>
          <w:sz w:val="24"/>
          <w:szCs w:val="24"/>
        </w:rPr>
        <w:t xml:space="preserve"> </w:t>
      </w:r>
      <w:r w:rsidRPr="00577DD9">
        <w:rPr>
          <w:rFonts w:ascii="Times New Roman" w:hAnsi="Times New Roman" w:cs="Times New Roman"/>
          <w:color w:val="FF0000"/>
          <w:sz w:val="24"/>
          <w:szCs w:val="24"/>
        </w:rPr>
        <w:t xml:space="preserve">or behind the residence, (the area from the back of the dwelling to the rear property line). Automotive vehicles or trailers are not to be stored in the side yard or beside the residence. Automotive vehicles or trailers shall be </w:t>
      </w:r>
      <w:r w:rsidRPr="00577DD9">
        <w:rPr>
          <w:rFonts w:ascii="Times New Roman" w:hAnsi="Times New Roman" w:cs="Times New Roman"/>
          <w:sz w:val="24"/>
          <w:szCs w:val="24"/>
        </w:rPr>
        <w:t>parked on an all-weather impervious material, such as, a concrete pad, asphalt, or concrete pavers under each tire of the vehicle.</w:t>
      </w:r>
    </w:p>
    <w:p w14:paraId="2781E17A" w14:textId="77777777" w:rsidR="0046113C" w:rsidRDefault="0046113C" w:rsidP="0046113C">
      <w:pPr>
        <w:rPr>
          <w:rFonts w:ascii="Times New Roman" w:hAnsi="Times New Roman" w:cs="Times New Roman"/>
          <w:sz w:val="24"/>
          <w:szCs w:val="24"/>
        </w:rPr>
      </w:pPr>
    </w:p>
    <w:p w14:paraId="3CB3C7C8" w14:textId="11605198" w:rsidR="0046113C" w:rsidRDefault="0046113C" w:rsidP="0046113C">
      <w:pPr>
        <w:rPr>
          <w:rFonts w:ascii="Times New Roman" w:hAnsi="Times New Roman" w:cs="Times New Roman"/>
          <w:sz w:val="24"/>
          <w:szCs w:val="24"/>
        </w:rPr>
      </w:pPr>
      <w:r>
        <w:rPr>
          <w:rFonts w:ascii="Times New Roman" w:hAnsi="Times New Roman" w:cs="Times New Roman"/>
          <w:sz w:val="24"/>
          <w:szCs w:val="24"/>
        </w:rPr>
        <w:t xml:space="preserve">PASSED AND APPROVED ON THIS DAY BY THE BOARD OF TRUSTEES FOR THE TOWN OF FORT GIBSON ON </w:t>
      </w:r>
      <w:r w:rsidRPr="009335F3">
        <w:rPr>
          <w:rFonts w:ascii="Times New Roman" w:hAnsi="Times New Roman" w:cs="Times New Roman"/>
          <w:sz w:val="24"/>
          <w:szCs w:val="24"/>
          <w:u w:val="single"/>
        </w:rPr>
        <w:t>____</w:t>
      </w:r>
      <w:r>
        <w:rPr>
          <w:rFonts w:ascii="Times New Roman" w:hAnsi="Times New Roman" w:cs="Times New Roman"/>
          <w:sz w:val="24"/>
          <w:szCs w:val="24"/>
          <w:u w:val="single"/>
        </w:rPr>
        <w:t>11</w:t>
      </w:r>
      <w:r w:rsidRPr="009335F3">
        <w:rPr>
          <w:rFonts w:ascii="Times New Roman" w:hAnsi="Times New Roman" w:cs="Times New Roman"/>
          <w:sz w:val="24"/>
          <w:szCs w:val="24"/>
          <w:u w:val="single"/>
        </w:rPr>
        <w:t>__</w:t>
      </w:r>
      <w:r>
        <w:rPr>
          <w:rFonts w:ascii="Times New Roman" w:hAnsi="Times New Roman" w:cs="Times New Roman"/>
          <w:sz w:val="24"/>
          <w:szCs w:val="24"/>
        </w:rPr>
        <w:t xml:space="preserve"> DAY </w:t>
      </w:r>
      <w:r>
        <w:rPr>
          <w:rFonts w:ascii="Times New Roman" w:hAnsi="Times New Roman" w:cs="Times New Roman"/>
          <w:sz w:val="24"/>
          <w:szCs w:val="24"/>
        </w:rPr>
        <w:t xml:space="preserve">OF </w:t>
      </w:r>
      <w:r w:rsidRPr="0046113C">
        <w:rPr>
          <w:rFonts w:ascii="Times New Roman" w:hAnsi="Times New Roman" w:cs="Times New Roman"/>
          <w:sz w:val="24"/>
          <w:szCs w:val="24"/>
          <w:u w:val="single"/>
        </w:rPr>
        <w:t>September</w:t>
      </w:r>
      <w:r w:rsidRPr="0046113C">
        <w:rPr>
          <w:rFonts w:ascii="Times New Roman" w:hAnsi="Times New Roman" w:cs="Times New Roman"/>
          <w:sz w:val="24"/>
          <w:szCs w:val="24"/>
        </w:rPr>
        <w:t xml:space="preserve"> 2023</w:t>
      </w:r>
      <w:r w:rsidRPr="0046113C">
        <w:rPr>
          <w:rFonts w:ascii="Times New Roman" w:hAnsi="Times New Roman" w:cs="Times New Roman"/>
          <w:sz w:val="24"/>
          <w:szCs w:val="24"/>
        </w:rPr>
        <w:t>.</w:t>
      </w:r>
      <w:r>
        <w:rPr>
          <w:rFonts w:ascii="Times New Roman" w:hAnsi="Times New Roman" w:cs="Times New Roman"/>
          <w:sz w:val="24"/>
          <w:szCs w:val="24"/>
        </w:rPr>
        <w:t xml:space="preserve"> </w:t>
      </w:r>
    </w:p>
    <w:p w14:paraId="6ACA06E0" w14:textId="77777777" w:rsidR="0046113C" w:rsidRDefault="0046113C" w:rsidP="0046113C">
      <w:pPr>
        <w:rPr>
          <w:rFonts w:ascii="Times New Roman" w:hAnsi="Times New Roman" w:cs="Times New Roman"/>
          <w:sz w:val="24"/>
          <w:szCs w:val="24"/>
        </w:rPr>
      </w:pPr>
    </w:p>
    <w:p w14:paraId="5D52C5EE" w14:textId="77777777" w:rsidR="0046113C" w:rsidRDefault="0046113C" w:rsidP="0046113C">
      <w:pPr>
        <w:rPr>
          <w:rFonts w:ascii="Times New Roman" w:hAnsi="Times New Roman" w:cs="Times New Roman"/>
          <w:sz w:val="24"/>
          <w:szCs w:val="24"/>
        </w:rPr>
      </w:pPr>
    </w:p>
    <w:p w14:paraId="0B1A2405" w14:textId="0CECA8F6" w:rsidR="0046113C" w:rsidRDefault="0046113C" w:rsidP="0046113C">
      <w:pPr>
        <w:rPr>
          <w:rFonts w:ascii="Times New Roman" w:hAnsi="Times New Roman" w:cs="Times New Roman"/>
          <w:sz w:val="24"/>
          <w:szCs w:val="24"/>
        </w:rPr>
      </w:pPr>
      <w:r>
        <w:rPr>
          <w:rFonts w:ascii="Times New Roman" w:hAnsi="Times New Roman" w:cs="Times New Roman"/>
          <w:sz w:val="24"/>
          <w:szCs w:val="24"/>
        </w:rPr>
        <w:t>__________________________</w:t>
      </w:r>
    </w:p>
    <w:p w14:paraId="0F9F8E8A" w14:textId="161484D0" w:rsidR="0046113C" w:rsidRDefault="0046113C" w:rsidP="0046113C">
      <w:pPr>
        <w:rPr>
          <w:rFonts w:ascii="Times New Roman" w:hAnsi="Times New Roman" w:cs="Times New Roman"/>
          <w:sz w:val="24"/>
          <w:szCs w:val="24"/>
        </w:rPr>
      </w:pPr>
      <w:r>
        <w:rPr>
          <w:rFonts w:ascii="Times New Roman" w:hAnsi="Times New Roman" w:cs="Times New Roman"/>
          <w:sz w:val="24"/>
          <w:szCs w:val="24"/>
        </w:rPr>
        <w:t>Tim Smith, Mayor</w:t>
      </w:r>
    </w:p>
    <w:p w14:paraId="77347AF2" w14:textId="77777777" w:rsidR="0046113C" w:rsidRDefault="0046113C" w:rsidP="0046113C">
      <w:pPr>
        <w:rPr>
          <w:rFonts w:ascii="Times New Roman" w:hAnsi="Times New Roman" w:cs="Times New Roman"/>
          <w:sz w:val="24"/>
          <w:szCs w:val="24"/>
        </w:rPr>
      </w:pPr>
    </w:p>
    <w:p w14:paraId="260D48D3" w14:textId="77777777" w:rsidR="0046113C" w:rsidRDefault="0046113C" w:rsidP="0046113C">
      <w:pPr>
        <w:rPr>
          <w:rFonts w:ascii="Times New Roman" w:hAnsi="Times New Roman" w:cs="Times New Roman"/>
          <w:sz w:val="24"/>
          <w:szCs w:val="24"/>
        </w:rPr>
      </w:pPr>
    </w:p>
    <w:p w14:paraId="797F0105" w14:textId="55D02A74" w:rsidR="0046113C" w:rsidRDefault="0046113C" w:rsidP="0046113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ATTEST: ______________________________</w:t>
      </w:r>
    </w:p>
    <w:p w14:paraId="17E8D5E1" w14:textId="70DC4F7A" w:rsidR="0046113C" w:rsidRDefault="0046113C" w:rsidP="0046113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Nicole Sloat, Town Clerk </w:t>
      </w:r>
    </w:p>
    <w:p w14:paraId="021E4883" w14:textId="77777777" w:rsidR="0046113C" w:rsidRDefault="0046113C" w:rsidP="0046113C">
      <w:pPr>
        <w:rPr>
          <w:rFonts w:ascii="Times New Roman" w:hAnsi="Times New Roman" w:cs="Times New Roman"/>
          <w:sz w:val="24"/>
          <w:szCs w:val="24"/>
        </w:rPr>
      </w:pPr>
    </w:p>
    <w:p w14:paraId="01D32A67" w14:textId="77777777" w:rsidR="0046113C" w:rsidRDefault="0046113C" w:rsidP="0046113C">
      <w:pPr>
        <w:rPr>
          <w:rFonts w:ascii="Times New Roman" w:hAnsi="Times New Roman" w:cs="Times New Roman"/>
          <w:sz w:val="24"/>
          <w:szCs w:val="24"/>
        </w:rPr>
      </w:pPr>
    </w:p>
    <w:p w14:paraId="5F0D5EE1" w14:textId="77777777" w:rsidR="00000000" w:rsidRDefault="00000000"/>
    <w:sectPr w:rsidR="004D2D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13C"/>
    <w:rsid w:val="0046113C"/>
    <w:rsid w:val="006D3665"/>
    <w:rsid w:val="007361F0"/>
    <w:rsid w:val="00936BC2"/>
    <w:rsid w:val="00C23198"/>
    <w:rsid w:val="00F20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4764E"/>
  <w15:chartTrackingRefBased/>
  <w15:docId w15:val="{A7A68360-4798-4E13-9C30-B9A70B11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13C"/>
    <w:pPr>
      <w:spacing w:after="160" w:line="259" w:lineRule="auto"/>
      <w:jc w:val="left"/>
    </w:pPr>
    <w:rPr>
      <w:rFonts w:ascii="Calibri" w:eastAsia="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189</Words>
  <Characters>1082</Characters>
  <Application>Microsoft Office Word</Application>
  <DocSecurity>0</DocSecurity>
  <Lines>9</Lines>
  <Paragraphs>2</Paragraphs>
  <ScaleCrop>false</ScaleCrop>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1</cp:revision>
  <dcterms:created xsi:type="dcterms:W3CDTF">2023-09-05T19:42:00Z</dcterms:created>
  <dcterms:modified xsi:type="dcterms:W3CDTF">2023-09-05T19:45:00Z</dcterms:modified>
</cp:coreProperties>
</file>